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4520B6" w:rsidP="004520B6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el Sr./Sra.</w:t>
      </w:r>
      <w:r>
        <w:t xml:space="preserve"> </w:t>
      </w:r>
      <w:r w:rsidRPr="00013BF8">
        <w:t xml:space="preserve"> </w:t>
      </w:r>
      <w:r w:rsidR="0050455C" w:rsidRPr="00492E06">
        <w:rPr>
          <w:rFonts w:ascii="Arial" w:hAnsi="Arial" w:cs="Arial"/>
          <w:b/>
          <w:sz w:val="17"/>
          <w:szCs w:val="17"/>
        </w:rPr>
        <w:t xml:space="preserve">Joan Gispets i </w:t>
      </w:r>
      <w:proofErr w:type="spellStart"/>
      <w:r w:rsidR="0050455C" w:rsidRPr="00492E06">
        <w:rPr>
          <w:rFonts w:ascii="Arial" w:hAnsi="Arial" w:cs="Arial"/>
          <w:b/>
          <w:sz w:val="17"/>
          <w:szCs w:val="17"/>
        </w:rPr>
        <w:t>Parcerisas</w:t>
      </w:r>
      <w:proofErr w:type="spellEnd"/>
      <w:r w:rsidR="0050455C" w:rsidRPr="0050455C">
        <w:rPr>
          <w:rFonts w:ascii="Arial" w:hAnsi="Arial" w:cs="Arial"/>
          <w:sz w:val="17"/>
          <w:szCs w:val="17"/>
        </w:rPr>
        <w:t>, Degà</w:t>
      </w:r>
      <w:r>
        <w:t xml:space="preserve">,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bookmarkStart w:id="0" w:name="_GoBack"/>
      <w:bookmarkEnd w:id="0"/>
      <w:r w:rsidR="00CE50D4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</w:t>
      </w:r>
      <w:r w:rsidR="008553A0" w:rsidRPr="00F976B1">
        <w:lastRenderedPageBreak/>
        <w:t xml:space="preserve">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l’establert a la disposició  vigèsima cinquena del Reial Decret-Llei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4520B6" w:rsidP="004520B6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gà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>/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</w:t>
      </w:r>
      <w:r w:rsidRPr="00F03677">
        <w:rPr>
          <w:rFonts w:eastAsiaTheme="minorHAnsi"/>
          <w:sz w:val="17"/>
          <w:szCs w:val="17"/>
          <w:lang w:val="es-ES" w:eastAsia="en-US"/>
        </w:rPr>
        <w:t>ana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 xml:space="preserve">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</w:p>
    <w:p w:rsidR="004520B6" w:rsidRPr="00F03677" w:rsidRDefault="004520B6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cognoms</w:t>
      </w:r>
      <w:proofErr w:type="spellEnd"/>
    </w:p>
    <w:p w:rsidR="004520B6" w:rsidRDefault="004520B6" w:rsidP="004520B6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520B6" w:rsidRPr="00CD2CE5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4520B6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98" w:rsidRDefault="00E31198" w:rsidP="00877AF5">
      <w:pPr>
        <w:spacing w:after="0" w:line="240" w:lineRule="auto"/>
      </w:pPr>
      <w:r>
        <w:separator/>
      </w:r>
    </w:p>
  </w:endnote>
  <w:end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98" w:rsidRDefault="00E31198" w:rsidP="00877AF5">
      <w:pPr>
        <w:spacing w:after="0" w:line="240" w:lineRule="auto"/>
      </w:pPr>
      <w:r>
        <w:separator/>
      </w:r>
    </w:p>
  </w:footnote>
  <w:foot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4520B6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50455C">
      <w:rPr>
        <w:rFonts w:ascii="Arial" w:hAnsi="Arial" w:cs="Arial"/>
        <w:sz w:val="18"/>
        <w:szCs w:val="18"/>
      </w:rPr>
      <w:t>370</w:t>
    </w:r>
    <w:r w:rsidRPr="003528FC">
      <w:rPr>
        <w:rFonts w:ascii="Arial" w:hAnsi="Arial" w:cs="Arial"/>
        <w:sz w:val="18"/>
        <w:szCs w:val="18"/>
      </w:rPr>
      <w:t>-0000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6824"/>
    <w:rsid w:val="001D2120"/>
    <w:rsid w:val="001E6F8D"/>
    <w:rsid w:val="00201092"/>
    <w:rsid w:val="00204EE3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92E06"/>
    <w:rsid w:val="004A46ED"/>
    <w:rsid w:val="004B29CA"/>
    <w:rsid w:val="004B5386"/>
    <w:rsid w:val="004B76A2"/>
    <w:rsid w:val="004C1635"/>
    <w:rsid w:val="004C200C"/>
    <w:rsid w:val="004C7DDD"/>
    <w:rsid w:val="004E604A"/>
    <w:rsid w:val="0050455C"/>
    <w:rsid w:val="00547BAB"/>
    <w:rsid w:val="00563B42"/>
    <w:rsid w:val="00582F7A"/>
    <w:rsid w:val="00583365"/>
    <w:rsid w:val="0058505A"/>
    <w:rsid w:val="005875CA"/>
    <w:rsid w:val="00596061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9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08E9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10615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2020-09-09T09:04:00Z</dcterms:created>
  <dcterms:modified xsi:type="dcterms:W3CDTF">2020-09-14T07:02:00Z</dcterms:modified>
</cp:coreProperties>
</file>